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DA5" w14:textId="77777777" w:rsidR="00124FE4" w:rsidRPr="007E7B6D" w:rsidRDefault="003543BB">
      <w:pPr>
        <w:jc w:val="center"/>
        <w:rPr>
          <w:rFonts w:ascii="MS UI Gothic" w:eastAsia="MS UI Gothic" w:hAnsi="MS UI Gothic"/>
          <w:b/>
          <w:spacing w:val="40"/>
          <w:sz w:val="32"/>
          <w:szCs w:val="32"/>
        </w:rPr>
      </w:pPr>
      <w:r>
        <w:rPr>
          <w:rFonts w:ascii="MS UI Gothic" w:eastAsia="MS UI Gothic" w:hAnsi="MS UI Gothic" w:hint="eastAsia"/>
          <w:b/>
          <w:spacing w:val="40"/>
          <w:sz w:val="32"/>
          <w:szCs w:val="32"/>
        </w:rPr>
        <w:t>202</w:t>
      </w:r>
      <w:r w:rsidR="00A76738">
        <w:rPr>
          <w:rFonts w:ascii="MS UI Gothic" w:eastAsia="MS UI Gothic" w:hAnsi="MS UI Gothic" w:hint="eastAsia"/>
          <w:b/>
          <w:spacing w:val="40"/>
          <w:sz w:val="32"/>
          <w:szCs w:val="32"/>
        </w:rPr>
        <w:t>6</w:t>
      </w:r>
      <w:r w:rsidR="00153C34">
        <w:rPr>
          <w:rFonts w:ascii="MS UI Gothic" w:eastAsia="MS UI Gothic" w:hAnsi="MS UI Gothic" w:hint="eastAsia"/>
          <w:b/>
          <w:spacing w:val="40"/>
          <w:sz w:val="32"/>
          <w:szCs w:val="32"/>
        </w:rPr>
        <w:t>年</w:t>
      </w:r>
      <w:r w:rsidR="00124FE4" w:rsidRPr="007E7B6D">
        <w:rPr>
          <w:rFonts w:ascii="MS UI Gothic" w:eastAsia="MS UI Gothic" w:hAnsi="MS UI Gothic" w:hint="eastAsia"/>
          <w:b/>
          <w:spacing w:val="40"/>
          <w:sz w:val="32"/>
          <w:szCs w:val="32"/>
        </w:rPr>
        <w:t>度</w:t>
      </w:r>
      <w:r w:rsidR="00350088" w:rsidRPr="007E7B6D">
        <w:rPr>
          <w:rFonts w:ascii="MS UI Gothic" w:eastAsia="MS UI Gothic" w:hAnsi="MS UI Gothic" w:hint="eastAsia"/>
          <w:b/>
          <w:spacing w:val="40"/>
          <w:sz w:val="32"/>
          <w:szCs w:val="32"/>
        </w:rPr>
        <w:t xml:space="preserve"> </w:t>
      </w:r>
      <w:r w:rsidR="00124FE4" w:rsidRPr="007E7B6D">
        <w:rPr>
          <w:rFonts w:ascii="MS UI Gothic" w:eastAsia="MS UI Gothic" w:hAnsi="MS UI Gothic" w:hint="eastAsia"/>
          <w:b/>
          <w:spacing w:val="40"/>
          <w:sz w:val="32"/>
          <w:szCs w:val="32"/>
        </w:rPr>
        <w:t>指定</w:t>
      </w:r>
      <w:r w:rsidR="00C7758F" w:rsidRPr="007E7B6D">
        <w:rPr>
          <w:rFonts w:ascii="MS UI Gothic" w:eastAsia="MS UI Gothic" w:hAnsi="MS UI Gothic" w:hint="eastAsia"/>
          <w:b/>
          <w:spacing w:val="40"/>
          <w:sz w:val="32"/>
          <w:szCs w:val="32"/>
        </w:rPr>
        <w:t>校</w:t>
      </w:r>
      <w:r w:rsidR="00AE0C16">
        <w:rPr>
          <w:rFonts w:ascii="MS UI Gothic" w:eastAsia="MS UI Gothic" w:hAnsi="MS UI Gothic" w:hint="eastAsia"/>
          <w:b/>
          <w:spacing w:val="40"/>
          <w:sz w:val="32"/>
          <w:szCs w:val="32"/>
        </w:rPr>
        <w:t>制推薦入試</w:t>
      </w:r>
      <w:r w:rsidR="00124FE4" w:rsidRPr="007E7B6D">
        <w:rPr>
          <w:rFonts w:ascii="MS UI Gothic" w:eastAsia="MS UI Gothic" w:hAnsi="MS UI Gothic" w:hint="eastAsia"/>
          <w:b/>
          <w:spacing w:val="40"/>
          <w:sz w:val="32"/>
          <w:szCs w:val="32"/>
        </w:rPr>
        <w:t>推薦書</w:t>
      </w:r>
    </w:p>
    <w:p w14:paraId="79F92C1C" w14:textId="77777777" w:rsidR="00124FE4" w:rsidRDefault="00124FE4">
      <w:pPr>
        <w:rPr>
          <w:sz w:val="16"/>
        </w:rPr>
      </w:pPr>
      <w:r>
        <w:rPr>
          <w:rFonts w:hint="eastAsia"/>
          <w:sz w:val="24"/>
        </w:rPr>
        <w:t>聖学院大学</w:t>
      </w:r>
    </w:p>
    <w:p w14:paraId="671E1EB6" w14:textId="77777777" w:rsidR="00124FE4" w:rsidRDefault="00124FE4" w:rsidP="007E7B6D">
      <w:pPr>
        <w:spacing w:line="160" w:lineRule="exact"/>
        <w:rPr>
          <w:b/>
          <w:sz w:val="28"/>
        </w:rPr>
      </w:pPr>
    </w:p>
    <w:p w14:paraId="098D25BB" w14:textId="77777777" w:rsidR="00585A73" w:rsidRDefault="00585A73" w:rsidP="00423F75">
      <w:pPr>
        <w:ind w:firstLineChars="50" w:firstLine="120"/>
        <w:rPr>
          <w:sz w:val="24"/>
        </w:rPr>
      </w:pPr>
      <w:r>
        <w:rPr>
          <w:rFonts w:hint="eastAsia"/>
          <w:sz w:val="24"/>
        </w:rPr>
        <w:t>学長</w:t>
      </w:r>
      <w:r w:rsidR="002F208B">
        <w:rPr>
          <w:rFonts w:hint="eastAsia"/>
          <w:sz w:val="24"/>
        </w:rPr>
        <w:t xml:space="preserve">　</w:t>
      </w:r>
      <w:r w:rsidR="00C2606E">
        <w:rPr>
          <w:rFonts w:hint="eastAsia"/>
          <w:sz w:val="24"/>
        </w:rPr>
        <w:t>小池</w:t>
      </w:r>
      <w:r w:rsidR="002F208B">
        <w:rPr>
          <w:rFonts w:hint="eastAsia"/>
          <w:sz w:val="24"/>
        </w:rPr>
        <w:t xml:space="preserve">　</w:t>
      </w:r>
      <w:r w:rsidR="00C2606E">
        <w:rPr>
          <w:rFonts w:hint="eastAsia"/>
          <w:sz w:val="24"/>
        </w:rPr>
        <w:t>茂子</w:t>
      </w:r>
      <w:r w:rsidR="00423F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06ED22D8" w14:textId="77777777" w:rsidR="00350088" w:rsidRDefault="00350088" w:rsidP="007E7B6D">
      <w:pPr>
        <w:spacing w:line="240" w:lineRule="exact"/>
        <w:ind w:firstLineChars="1500" w:firstLine="3600"/>
        <w:rPr>
          <w:sz w:val="24"/>
        </w:rPr>
      </w:pPr>
    </w:p>
    <w:p w14:paraId="525E7CE1" w14:textId="77777777" w:rsidR="00124FE4" w:rsidRDefault="00124FE4" w:rsidP="007E7B6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高等学校名</w:t>
      </w:r>
    </w:p>
    <w:p w14:paraId="0DE9975D" w14:textId="77777777" w:rsidR="00124FE4" w:rsidRDefault="00124FE4" w:rsidP="007E7B6D">
      <w:pPr>
        <w:spacing w:line="180" w:lineRule="exact"/>
        <w:rPr>
          <w:sz w:val="24"/>
        </w:rPr>
      </w:pPr>
    </w:p>
    <w:p w14:paraId="5560732C" w14:textId="77777777" w:rsidR="00124FE4" w:rsidRDefault="007E7B6D" w:rsidP="007E7B6D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校長名</w:t>
      </w:r>
      <w:r w:rsidR="00124FE4">
        <w:rPr>
          <w:rFonts w:hint="eastAsia"/>
          <w:sz w:val="24"/>
        </w:rPr>
        <w:t xml:space="preserve">                           </w:t>
      </w:r>
      <w:r w:rsidR="00124FE4">
        <w:rPr>
          <w:rFonts w:hint="eastAsia"/>
          <w:sz w:val="24"/>
        </w:rPr>
        <w:t>印</w:t>
      </w:r>
    </w:p>
    <w:p w14:paraId="702F3526" w14:textId="77777777" w:rsidR="00124FE4" w:rsidRDefault="00124FE4" w:rsidP="007E7B6D">
      <w:pPr>
        <w:spacing w:line="160" w:lineRule="exact"/>
        <w:rPr>
          <w:b/>
          <w:sz w:val="24"/>
        </w:rPr>
      </w:pPr>
    </w:p>
    <w:p w14:paraId="5E16EEA9" w14:textId="77777777" w:rsidR="00124FE4" w:rsidRPr="00350088" w:rsidRDefault="00124FE4" w:rsidP="007E7B6D">
      <w:pPr>
        <w:jc w:val="center"/>
        <w:rPr>
          <w:sz w:val="24"/>
        </w:rPr>
      </w:pPr>
      <w:r w:rsidRPr="00350088">
        <w:rPr>
          <w:rFonts w:hint="eastAsia"/>
          <w:sz w:val="24"/>
        </w:rPr>
        <w:t>貴学の</w:t>
      </w:r>
      <w:r w:rsidR="00307E03">
        <w:rPr>
          <w:rFonts w:hint="eastAsia"/>
          <w:sz w:val="24"/>
        </w:rPr>
        <w:t xml:space="preserve"> </w:t>
      </w:r>
      <w:r w:rsidR="003543BB">
        <w:rPr>
          <w:rFonts w:hint="eastAsia"/>
          <w:sz w:val="24"/>
        </w:rPr>
        <w:t>202</w:t>
      </w:r>
      <w:r w:rsidR="00A76738">
        <w:rPr>
          <w:rFonts w:hint="eastAsia"/>
          <w:sz w:val="24"/>
        </w:rPr>
        <w:t>6</w:t>
      </w:r>
      <w:r w:rsidRPr="00350088">
        <w:rPr>
          <w:rFonts w:hint="eastAsia"/>
          <w:sz w:val="24"/>
        </w:rPr>
        <w:t>年度指定</w:t>
      </w:r>
      <w:r w:rsidR="00C7758F" w:rsidRPr="00350088">
        <w:rPr>
          <w:rFonts w:hint="eastAsia"/>
          <w:sz w:val="24"/>
        </w:rPr>
        <w:t>校</w:t>
      </w:r>
      <w:r w:rsidR="00AE0C16">
        <w:rPr>
          <w:rFonts w:hint="eastAsia"/>
          <w:sz w:val="24"/>
        </w:rPr>
        <w:t>制</w:t>
      </w:r>
      <w:r w:rsidRPr="00350088">
        <w:rPr>
          <w:rFonts w:hint="eastAsia"/>
          <w:sz w:val="24"/>
        </w:rPr>
        <w:t>推薦</w:t>
      </w:r>
      <w:r w:rsidR="007E7B6D">
        <w:rPr>
          <w:rFonts w:hint="eastAsia"/>
          <w:sz w:val="24"/>
        </w:rPr>
        <w:t>入試</w:t>
      </w:r>
      <w:r w:rsidR="002C648F">
        <w:rPr>
          <w:rFonts w:hint="eastAsia"/>
          <w:sz w:val="24"/>
        </w:rPr>
        <w:t>入学志願者として以下</w:t>
      </w:r>
      <w:r w:rsidRPr="00350088">
        <w:rPr>
          <w:rFonts w:hint="eastAsia"/>
          <w:sz w:val="24"/>
        </w:rPr>
        <w:t>の生徒を推薦いたします</w:t>
      </w:r>
      <w:r w:rsidRPr="00350088">
        <w:rPr>
          <w:rFonts w:hint="eastAsia"/>
          <w:bCs/>
          <w:sz w:val="24"/>
        </w:rPr>
        <w:t>。</w:t>
      </w:r>
    </w:p>
    <w:p w14:paraId="30CEACFA" w14:textId="77777777" w:rsidR="00124FE4" w:rsidRDefault="00124FE4" w:rsidP="007E7B6D">
      <w:pPr>
        <w:spacing w:line="160" w:lineRule="exact"/>
        <w:jc w:val="center"/>
        <w:rPr>
          <w:b/>
          <w:sz w:val="28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124FE4" w14:paraId="73574D2E" w14:textId="77777777" w:rsidTr="00BD30DC">
        <w:trPr>
          <w:trHeight w:val="855"/>
        </w:trPr>
        <w:tc>
          <w:tcPr>
            <w:tcW w:w="92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CEB5A9" w14:textId="77777777" w:rsidR="00124FE4" w:rsidRDefault="00124FE4">
            <w:pPr>
              <w:snapToGrid w:val="0"/>
              <w:spacing w:line="160" w:lineRule="exact"/>
              <w:rPr>
                <w:sz w:val="24"/>
              </w:rPr>
            </w:pPr>
          </w:p>
          <w:p w14:paraId="2C1BC8C5" w14:textId="77777777" w:rsidR="00E07428" w:rsidRDefault="00E07428">
            <w:pPr>
              <w:snapToGrid w:val="0"/>
              <w:spacing w:line="160" w:lineRule="exact"/>
              <w:rPr>
                <w:sz w:val="24"/>
              </w:rPr>
            </w:pPr>
          </w:p>
          <w:p w14:paraId="40F20622" w14:textId="77777777" w:rsidR="00E07428" w:rsidRDefault="00E07428" w:rsidP="001D4DE4">
            <w:pPr>
              <w:ind w:firstLineChars="100" w:firstLine="240"/>
              <w:rPr>
                <w:sz w:val="24"/>
              </w:rPr>
            </w:pPr>
            <w:r w:rsidRPr="001D4DE4">
              <w:rPr>
                <w:rFonts w:ascii="ＭＳ ゴシック" w:eastAsia="ＭＳ ゴシック" w:hAnsi="ＭＳ ゴシック" w:hint="eastAsia"/>
                <w:sz w:val="24"/>
              </w:rPr>
              <w:t>生徒氏名</w:t>
            </w:r>
            <w:r>
              <w:rPr>
                <w:rFonts w:hint="eastAsia"/>
                <w:sz w:val="24"/>
              </w:rPr>
              <w:t xml:space="preserve">                                    (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日生</w:t>
            </w:r>
            <w:r>
              <w:rPr>
                <w:rFonts w:hint="eastAsia"/>
                <w:sz w:val="24"/>
              </w:rPr>
              <w:t xml:space="preserve">  )</w:t>
            </w:r>
          </w:p>
          <w:p w14:paraId="1FE214A7" w14:textId="77777777" w:rsidR="00124FE4" w:rsidRDefault="00124FE4">
            <w:pPr>
              <w:snapToGrid w:val="0"/>
              <w:spacing w:line="160" w:lineRule="exact"/>
              <w:rPr>
                <w:b/>
                <w:sz w:val="28"/>
              </w:rPr>
            </w:pPr>
          </w:p>
          <w:p w14:paraId="3F3F1D64" w14:textId="77777777" w:rsidR="00BD30DC" w:rsidRDefault="00BD30DC">
            <w:pPr>
              <w:snapToGrid w:val="0"/>
              <w:spacing w:line="160" w:lineRule="exact"/>
              <w:rPr>
                <w:b/>
                <w:sz w:val="28"/>
              </w:rPr>
            </w:pPr>
          </w:p>
        </w:tc>
      </w:tr>
      <w:tr w:rsidR="00E07428" w14:paraId="1502EB43" w14:textId="77777777" w:rsidTr="00A76738">
        <w:trPr>
          <w:trHeight w:val="2406"/>
        </w:trPr>
        <w:tc>
          <w:tcPr>
            <w:tcW w:w="92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738E554" w14:textId="77777777" w:rsidR="00BD30DC" w:rsidRPr="00BD30DC" w:rsidRDefault="00BD30DC" w:rsidP="00E07428">
            <w:pPr>
              <w:ind w:firstLineChars="100" w:firstLine="100"/>
              <w:rPr>
                <w:sz w:val="10"/>
                <w:szCs w:val="10"/>
              </w:rPr>
            </w:pPr>
          </w:p>
          <w:p w14:paraId="5CC2BF06" w14:textId="77777777" w:rsidR="00E07428" w:rsidRDefault="00E07428" w:rsidP="00E0742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学科名を○で囲んでください。　　　　　</w:t>
            </w:r>
          </w:p>
          <w:p w14:paraId="36273E98" w14:textId="77777777" w:rsidR="00E07428" w:rsidRPr="008E602A" w:rsidRDefault="00E07428" w:rsidP="00E07428">
            <w:pPr>
              <w:spacing w:line="340" w:lineRule="exact"/>
              <w:ind w:firstLineChars="300" w:firstLine="720"/>
              <w:rPr>
                <w:rFonts w:ascii="MS UI Gothic" w:eastAsia="MS UI Gothic" w:hAnsi="MS UI Gothic"/>
                <w:sz w:val="24"/>
                <w:szCs w:val="24"/>
              </w:rPr>
            </w:pPr>
            <w:r w:rsidRPr="00350088">
              <w:rPr>
                <w:rFonts w:ascii="MS UI Gothic" w:eastAsia="MS UI Gothic" w:hAnsi="MS UI Gothic" w:hint="eastAsia"/>
                <w:sz w:val="24"/>
                <w:szCs w:val="24"/>
              </w:rPr>
              <w:t xml:space="preserve">政治経済学部　　</w:t>
            </w:r>
            <w:r w:rsidRPr="000E070B">
              <w:rPr>
                <w:rFonts w:ascii="ＭＳ 明朝" w:hAnsi="ＭＳ 明朝" w:hint="eastAsia"/>
                <w:sz w:val="24"/>
                <w:szCs w:val="24"/>
              </w:rPr>
              <w:t>学科名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E7B6D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政治経済学科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</w:t>
            </w:r>
          </w:p>
          <w:p w14:paraId="1A9918E6" w14:textId="77777777" w:rsidR="00E07428" w:rsidRDefault="00E07428" w:rsidP="00E07428">
            <w:pPr>
              <w:spacing w:line="340" w:lineRule="exact"/>
              <w:ind w:firstLineChars="300" w:firstLine="720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E5CF48F" w14:textId="77777777" w:rsidR="00E07428" w:rsidRPr="008E602A" w:rsidRDefault="00E07428" w:rsidP="00E07428">
            <w:pPr>
              <w:spacing w:line="340" w:lineRule="exact"/>
              <w:ind w:firstLineChars="300" w:firstLine="720"/>
              <w:rPr>
                <w:rFonts w:ascii="MS UI Gothic" w:eastAsia="MS UI Gothic" w:hAnsi="MS UI Gothic"/>
                <w:sz w:val="24"/>
                <w:szCs w:val="24"/>
              </w:rPr>
            </w:pPr>
            <w:r w:rsidRPr="007E7B6D">
              <w:rPr>
                <w:rFonts w:ascii="MS UI Gothic" w:eastAsia="MS UI Gothic" w:hAnsi="MS UI Gothic" w:hint="eastAsia"/>
                <w:sz w:val="24"/>
                <w:szCs w:val="24"/>
              </w:rPr>
              <w:t xml:space="preserve">人文学部　　　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0E070B">
              <w:rPr>
                <w:rFonts w:ascii="ＭＳ 明朝" w:hAnsi="ＭＳ 明朝" w:hint="eastAsia"/>
                <w:sz w:val="24"/>
                <w:szCs w:val="24"/>
              </w:rPr>
              <w:t>学科名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</w:t>
            </w:r>
            <w:r w:rsidR="00A767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国際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>文化学科</w:t>
            </w:r>
            <w:r w:rsidR="00A76738" w:rsidRPr="00A76738">
              <w:rPr>
                <w:rFonts w:ascii="MS UI Gothic" w:eastAsia="MS UI Gothic" w:hAnsi="MS UI Gothic" w:hint="eastAsia"/>
                <w:b/>
                <w:sz w:val="24"/>
                <w:szCs w:val="24"/>
                <w:vertAlign w:val="superscript"/>
              </w:rPr>
              <w:t>※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・ </w:t>
            </w:r>
            <w:r w:rsidRPr="007E7B6D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日本文化学科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・ </w:t>
            </w:r>
            <w:r w:rsidR="00D25645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子ども教育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学科</w:t>
            </w:r>
          </w:p>
          <w:p w14:paraId="4F1F1D51" w14:textId="77777777" w:rsidR="00E07428" w:rsidRDefault="00E07428" w:rsidP="00E07428">
            <w:pPr>
              <w:spacing w:line="340" w:lineRule="exact"/>
              <w:ind w:firstLineChars="300" w:firstLine="720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7B48091" w14:textId="77777777" w:rsidR="00E07428" w:rsidRPr="007E7B6D" w:rsidRDefault="00E07428" w:rsidP="00E07428">
            <w:pPr>
              <w:spacing w:line="340" w:lineRule="exact"/>
              <w:ind w:firstLineChars="300" w:firstLine="720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心理</w:t>
            </w:r>
            <w:r w:rsidRPr="007E7B6D">
              <w:rPr>
                <w:rFonts w:ascii="MS UI Gothic" w:eastAsia="MS UI Gothic" w:hAnsi="MS UI Gothic" w:hint="eastAsia"/>
                <w:sz w:val="24"/>
                <w:szCs w:val="24"/>
              </w:rPr>
              <w:t>福祉学部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</w:t>
            </w:r>
            <w:r w:rsidRPr="000E070B">
              <w:rPr>
                <w:rFonts w:ascii="ＭＳ 明朝" w:hAnsi="ＭＳ 明朝" w:hint="eastAsia"/>
                <w:sz w:val="24"/>
                <w:szCs w:val="24"/>
              </w:rPr>
              <w:t>学科名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心理</w:t>
            </w:r>
            <w:r w:rsidRPr="007E7B6D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福祉学科</w:t>
            </w:r>
          </w:p>
          <w:p w14:paraId="62B53A34" w14:textId="77777777" w:rsidR="00A76738" w:rsidRPr="00A76738" w:rsidRDefault="00A75C53" w:rsidP="00A76738">
            <w:pPr>
              <w:numPr>
                <w:ilvl w:val="0"/>
                <w:numId w:val="3"/>
              </w:numPr>
              <w:spacing w:line="140" w:lineRule="exact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14:paraId="5D86BCB9" w14:textId="77777777" w:rsidR="00E07428" w:rsidRPr="00A75C53" w:rsidRDefault="00A75C53" w:rsidP="00061584">
            <w:pPr>
              <w:snapToGrid w:val="0"/>
              <w:spacing w:line="200" w:lineRule="exact"/>
              <w:ind w:firstLineChars="1600" w:firstLine="2880"/>
              <w:rPr>
                <w:sz w:val="18"/>
                <w:szCs w:val="18"/>
              </w:rPr>
            </w:pPr>
            <w:r w:rsidRPr="00A75C53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2026年4月より「欧米文化学科」は「国際文化学科」に学科名称変更予定</w:t>
            </w:r>
          </w:p>
        </w:tc>
      </w:tr>
      <w:tr w:rsidR="00124FE4" w14:paraId="07173B1D" w14:textId="77777777" w:rsidTr="00E07428">
        <w:trPr>
          <w:trHeight w:val="1965"/>
        </w:trPr>
        <w:tc>
          <w:tcPr>
            <w:tcW w:w="92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082BF4" w14:textId="77777777" w:rsidR="00124FE4" w:rsidRDefault="00124F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（１）人物評価</w:t>
            </w:r>
            <w:r w:rsidR="00B67FA8" w:rsidRPr="00B67FA8">
              <w:rPr>
                <w:rFonts w:hint="eastAsia"/>
                <w:szCs w:val="21"/>
              </w:rPr>
              <w:t>（主体性を持って多様な人々と協働して学ぶことができるかを含む）</w:t>
            </w:r>
          </w:p>
          <w:p w14:paraId="508AF579" w14:textId="77777777" w:rsidR="008E602A" w:rsidRDefault="008E602A">
            <w:pPr>
              <w:rPr>
                <w:sz w:val="24"/>
              </w:rPr>
            </w:pPr>
          </w:p>
          <w:p w14:paraId="7DF807E2" w14:textId="77777777" w:rsidR="008E602A" w:rsidRDefault="008E602A">
            <w:pPr>
              <w:rPr>
                <w:sz w:val="24"/>
              </w:rPr>
            </w:pPr>
          </w:p>
          <w:p w14:paraId="2F535CA4" w14:textId="77777777" w:rsidR="008E602A" w:rsidRDefault="008E602A">
            <w:pPr>
              <w:rPr>
                <w:sz w:val="24"/>
              </w:rPr>
            </w:pPr>
          </w:p>
          <w:p w14:paraId="2C15DD04" w14:textId="77777777" w:rsidR="001D4DE4" w:rsidRDefault="001D4DE4">
            <w:pPr>
              <w:rPr>
                <w:sz w:val="24"/>
              </w:rPr>
            </w:pPr>
          </w:p>
          <w:p w14:paraId="5DCCA955" w14:textId="77777777" w:rsidR="008E602A" w:rsidRPr="001D4DE4" w:rsidRDefault="00E07428">
            <w:pPr>
              <w:rPr>
                <w:sz w:val="18"/>
                <w:szCs w:val="18"/>
              </w:rPr>
            </w:pPr>
            <w:r w:rsidRPr="001D4DE4">
              <w:rPr>
                <w:rFonts w:hint="eastAsia"/>
                <w:sz w:val="18"/>
                <w:szCs w:val="18"/>
              </w:rPr>
              <w:t>（以下、今後についての課題や指導における留意点がありましたら</w:t>
            </w:r>
            <w:r w:rsidR="004A278F">
              <w:rPr>
                <w:rFonts w:hint="eastAsia"/>
                <w:sz w:val="18"/>
                <w:szCs w:val="18"/>
              </w:rPr>
              <w:t>ご記入</w:t>
            </w:r>
            <w:r w:rsidRPr="001D4DE4">
              <w:rPr>
                <w:rFonts w:hint="eastAsia"/>
                <w:sz w:val="18"/>
                <w:szCs w:val="18"/>
              </w:rPr>
              <w:t>ください）</w:t>
            </w:r>
          </w:p>
          <w:p w14:paraId="0F891BA4" w14:textId="77777777" w:rsidR="00B67FA8" w:rsidRDefault="00B67FA8">
            <w:pPr>
              <w:rPr>
                <w:b/>
                <w:sz w:val="24"/>
                <w:szCs w:val="24"/>
              </w:rPr>
            </w:pPr>
          </w:p>
          <w:p w14:paraId="19F61C6D" w14:textId="77777777" w:rsidR="00E07428" w:rsidRDefault="00E07428">
            <w:pPr>
              <w:rPr>
                <w:b/>
                <w:sz w:val="24"/>
                <w:szCs w:val="24"/>
              </w:rPr>
            </w:pPr>
          </w:p>
          <w:p w14:paraId="11AD3DC5" w14:textId="77777777" w:rsidR="007F7C3A" w:rsidRPr="007F7C3A" w:rsidRDefault="007F7C3A">
            <w:pPr>
              <w:rPr>
                <w:b/>
                <w:sz w:val="10"/>
                <w:szCs w:val="10"/>
              </w:rPr>
            </w:pPr>
          </w:p>
          <w:p w14:paraId="3E275C93" w14:textId="77777777" w:rsidR="00E07428" w:rsidRPr="00BD30DC" w:rsidRDefault="00E07428">
            <w:pPr>
              <w:rPr>
                <w:b/>
                <w:sz w:val="10"/>
                <w:szCs w:val="10"/>
              </w:rPr>
            </w:pPr>
          </w:p>
        </w:tc>
      </w:tr>
      <w:tr w:rsidR="00124FE4" w14:paraId="7201F8EF" w14:textId="77777777" w:rsidTr="00E07428">
        <w:trPr>
          <w:trHeight w:val="1937"/>
        </w:trPr>
        <w:tc>
          <w:tcPr>
            <w:tcW w:w="9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3747F" w14:textId="77777777" w:rsidR="00124FE4" w:rsidRPr="00B67FA8" w:rsidRDefault="00124FE4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（２）学習態度</w:t>
            </w:r>
            <w:r w:rsidR="00B67FA8" w:rsidRPr="00B67FA8">
              <w:rPr>
                <w:rFonts w:hint="eastAsia"/>
                <w:szCs w:val="21"/>
              </w:rPr>
              <w:t>（「知識・技能」及び、「思考力・判断力・表現力」を身につけているかを含む）</w:t>
            </w:r>
          </w:p>
          <w:p w14:paraId="33D8DF04" w14:textId="77777777" w:rsidR="00124FE4" w:rsidRDefault="00124FE4">
            <w:pPr>
              <w:rPr>
                <w:sz w:val="24"/>
              </w:rPr>
            </w:pPr>
          </w:p>
          <w:p w14:paraId="21F05CBE" w14:textId="77777777" w:rsidR="00124FE4" w:rsidRDefault="00124FE4">
            <w:pPr>
              <w:rPr>
                <w:sz w:val="24"/>
              </w:rPr>
            </w:pPr>
          </w:p>
          <w:p w14:paraId="1D22B905" w14:textId="77777777" w:rsidR="001D4DE4" w:rsidRDefault="001D4DE4">
            <w:pPr>
              <w:rPr>
                <w:sz w:val="24"/>
              </w:rPr>
            </w:pPr>
          </w:p>
          <w:p w14:paraId="5820C00B" w14:textId="77777777" w:rsidR="00124FE4" w:rsidRDefault="00124FE4">
            <w:pPr>
              <w:rPr>
                <w:sz w:val="24"/>
              </w:rPr>
            </w:pPr>
          </w:p>
          <w:p w14:paraId="7B744DEB" w14:textId="77777777" w:rsidR="00E07428" w:rsidRPr="001D4DE4" w:rsidRDefault="00E07428" w:rsidP="00E07428">
            <w:pPr>
              <w:rPr>
                <w:sz w:val="18"/>
                <w:szCs w:val="18"/>
              </w:rPr>
            </w:pPr>
            <w:r w:rsidRPr="001D4DE4">
              <w:rPr>
                <w:rFonts w:hint="eastAsia"/>
                <w:sz w:val="18"/>
                <w:szCs w:val="18"/>
              </w:rPr>
              <w:t>（以下、今後についての課題や指導における留意点がありましたら</w:t>
            </w:r>
            <w:r w:rsidR="004A278F">
              <w:rPr>
                <w:rFonts w:hint="eastAsia"/>
                <w:sz w:val="18"/>
                <w:szCs w:val="18"/>
              </w:rPr>
              <w:t>ご記入</w:t>
            </w:r>
            <w:r w:rsidRPr="001D4DE4">
              <w:rPr>
                <w:rFonts w:hint="eastAsia"/>
                <w:sz w:val="18"/>
                <w:szCs w:val="18"/>
              </w:rPr>
              <w:t>ください）</w:t>
            </w:r>
          </w:p>
          <w:p w14:paraId="37DE2E1A" w14:textId="77777777" w:rsidR="00124FE4" w:rsidRDefault="00124FE4">
            <w:pPr>
              <w:rPr>
                <w:sz w:val="24"/>
              </w:rPr>
            </w:pPr>
          </w:p>
          <w:p w14:paraId="619B6D7D" w14:textId="77777777" w:rsidR="007F7C3A" w:rsidRDefault="007F7C3A">
            <w:pPr>
              <w:rPr>
                <w:sz w:val="24"/>
              </w:rPr>
            </w:pPr>
          </w:p>
          <w:p w14:paraId="22C450A5" w14:textId="77777777" w:rsidR="00BD30DC" w:rsidRPr="007F7C3A" w:rsidRDefault="00BD30DC">
            <w:pPr>
              <w:rPr>
                <w:sz w:val="10"/>
                <w:szCs w:val="10"/>
              </w:rPr>
            </w:pPr>
          </w:p>
          <w:p w14:paraId="6056838F" w14:textId="77777777" w:rsidR="00124FE4" w:rsidRPr="00BD30DC" w:rsidRDefault="00124FE4">
            <w:pPr>
              <w:rPr>
                <w:sz w:val="10"/>
                <w:szCs w:val="10"/>
              </w:rPr>
            </w:pPr>
          </w:p>
        </w:tc>
      </w:tr>
      <w:tr w:rsidR="00124FE4" w14:paraId="5BE2B73F" w14:textId="77777777" w:rsidTr="00E07428">
        <w:trPr>
          <w:trHeight w:val="1656"/>
        </w:trPr>
        <w:tc>
          <w:tcPr>
            <w:tcW w:w="92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7EFEB" w14:textId="77777777" w:rsidR="00124FE4" w:rsidRPr="00B67FA8" w:rsidRDefault="00124FE4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（３）その他特記事項</w:t>
            </w:r>
            <w:r w:rsidR="00B67FA8" w:rsidRPr="00B67FA8">
              <w:rPr>
                <w:rFonts w:hint="eastAsia"/>
                <w:szCs w:val="21"/>
              </w:rPr>
              <w:t>（</w:t>
            </w:r>
            <w:r w:rsidRPr="00B67FA8">
              <w:rPr>
                <w:rFonts w:hint="eastAsia"/>
                <w:szCs w:val="21"/>
              </w:rPr>
              <w:t>クラブ活動・学外活動等</w:t>
            </w:r>
            <w:r w:rsidR="00B67FA8" w:rsidRPr="00B67FA8">
              <w:rPr>
                <w:rFonts w:hint="eastAsia"/>
                <w:szCs w:val="21"/>
              </w:rPr>
              <w:t>）</w:t>
            </w:r>
          </w:p>
          <w:p w14:paraId="3B7BF764" w14:textId="77777777" w:rsidR="00394413" w:rsidRDefault="00394413">
            <w:pPr>
              <w:rPr>
                <w:sz w:val="24"/>
              </w:rPr>
            </w:pPr>
          </w:p>
          <w:p w14:paraId="1DCE9C2F" w14:textId="77777777" w:rsidR="00394413" w:rsidRDefault="00394413">
            <w:pPr>
              <w:rPr>
                <w:sz w:val="24"/>
              </w:rPr>
            </w:pPr>
          </w:p>
          <w:p w14:paraId="1A4A7D49" w14:textId="77777777" w:rsidR="00BD30DC" w:rsidRDefault="00BD30DC">
            <w:pPr>
              <w:rPr>
                <w:sz w:val="24"/>
              </w:rPr>
            </w:pPr>
          </w:p>
          <w:p w14:paraId="36B51490" w14:textId="77777777" w:rsidR="007F7C3A" w:rsidRPr="00E07428" w:rsidRDefault="007F7C3A">
            <w:pPr>
              <w:rPr>
                <w:sz w:val="24"/>
              </w:rPr>
            </w:pPr>
          </w:p>
        </w:tc>
      </w:tr>
    </w:tbl>
    <w:p w14:paraId="239CCB0C" w14:textId="77777777" w:rsidR="00124FE4" w:rsidRDefault="00124FE4" w:rsidP="007E7B6D">
      <w:pPr>
        <w:spacing w:line="140" w:lineRule="exact"/>
        <w:ind w:left="-108" w:hanging="210"/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5126590F" w14:textId="77777777" w:rsidR="00A76738" w:rsidRPr="00A76738" w:rsidRDefault="00A76738" w:rsidP="00A76738">
      <w:pPr>
        <w:spacing w:line="140" w:lineRule="exact"/>
        <w:ind w:left="-108" w:hanging="21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7337C26" w14:textId="77777777" w:rsidR="00610C90" w:rsidRDefault="00124FE4" w:rsidP="00BD30DC">
      <w:pPr>
        <w:spacing w:line="500" w:lineRule="exact"/>
        <w:ind w:left="-105" w:hanging="210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 w:rsidR="00D51539">
        <w:rPr>
          <w:rFonts w:hint="eastAsia"/>
          <w:sz w:val="24"/>
        </w:rPr>
        <w:t>20</w:t>
      </w:r>
      <w:r w:rsidR="00D5153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14:paraId="1D2EA6A2" w14:textId="77777777" w:rsidR="00BD30DC" w:rsidRPr="00C6683A" w:rsidRDefault="00BD30DC" w:rsidP="00BD30DC">
      <w:pPr>
        <w:spacing w:line="500" w:lineRule="exact"/>
        <w:ind w:left="-105" w:firstLineChars="1700" w:firstLine="4080"/>
        <w:rPr>
          <w:sz w:val="24"/>
        </w:rPr>
      </w:pPr>
      <w:r>
        <w:rPr>
          <w:rFonts w:hint="eastAsia"/>
          <w:sz w:val="24"/>
        </w:rPr>
        <w:t>記入者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担任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氏名　　　　　　　　　　印</w:t>
      </w:r>
    </w:p>
    <w:sectPr w:rsidR="00BD30DC" w:rsidRPr="00C6683A" w:rsidSect="007F7C3A">
      <w:pgSz w:w="11906" w:h="16838" w:code="9"/>
      <w:pgMar w:top="964" w:right="1418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800E" w14:textId="77777777" w:rsidR="00C54528" w:rsidRDefault="00C54528" w:rsidP="00BD30DC">
      <w:r>
        <w:separator/>
      </w:r>
    </w:p>
  </w:endnote>
  <w:endnote w:type="continuationSeparator" w:id="0">
    <w:p w14:paraId="3E8EE008" w14:textId="77777777" w:rsidR="00C54528" w:rsidRDefault="00C54528" w:rsidP="00BD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069A" w14:textId="77777777" w:rsidR="00C54528" w:rsidRDefault="00C54528" w:rsidP="00BD30DC">
      <w:r>
        <w:separator/>
      </w:r>
    </w:p>
  </w:footnote>
  <w:footnote w:type="continuationSeparator" w:id="0">
    <w:p w14:paraId="26FA617D" w14:textId="77777777" w:rsidR="00C54528" w:rsidRDefault="00C54528" w:rsidP="00BD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EE3"/>
    <w:multiLevelType w:val="hybridMultilevel"/>
    <w:tmpl w:val="F094FD3C"/>
    <w:lvl w:ilvl="0" w:tplc="439C0610">
      <w:numFmt w:val="bullet"/>
      <w:lvlText w:val="※"/>
      <w:lvlJc w:val="left"/>
      <w:pPr>
        <w:ind w:left="42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2" w:hanging="420"/>
      </w:pPr>
      <w:rPr>
        <w:rFonts w:ascii="Wingdings" w:hAnsi="Wingdings" w:hint="default"/>
      </w:rPr>
    </w:lvl>
  </w:abstractNum>
  <w:abstractNum w:abstractNumId="1" w15:restartNumberingAfterBreak="0">
    <w:nsid w:val="56246C1B"/>
    <w:multiLevelType w:val="singleLevel"/>
    <w:tmpl w:val="10CEEB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566E131E"/>
    <w:multiLevelType w:val="singleLevel"/>
    <w:tmpl w:val="4CD4B9D8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eastAsia"/>
      </w:rPr>
    </w:lvl>
  </w:abstractNum>
  <w:num w:numId="1" w16cid:durableId="1622221205">
    <w:abstractNumId w:val="2"/>
  </w:num>
  <w:num w:numId="2" w16cid:durableId="148250320">
    <w:abstractNumId w:val="1"/>
  </w:num>
  <w:num w:numId="3" w16cid:durableId="10769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D52"/>
    <w:rsid w:val="00054A24"/>
    <w:rsid w:val="00061584"/>
    <w:rsid w:val="000E070B"/>
    <w:rsid w:val="000E15C8"/>
    <w:rsid w:val="00124FE4"/>
    <w:rsid w:val="00153C34"/>
    <w:rsid w:val="001A36EE"/>
    <w:rsid w:val="001A7C3A"/>
    <w:rsid w:val="001D4DE4"/>
    <w:rsid w:val="00295147"/>
    <w:rsid w:val="002A76B5"/>
    <w:rsid w:val="002C648F"/>
    <w:rsid w:val="002D4765"/>
    <w:rsid w:val="002E5C21"/>
    <w:rsid w:val="002F208B"/>
    <w:rsid w:val="00307E03"/>
    <w:rsid w:val="00323D52"/>
    <w:rsid w:val="00350088"/>
    <w:rsid w:val="003543BB"/>
    <w:rsid w:val="00365ECC"/>
    <w:rsid w:val="00394413"/>
    <w:rsid w:val="00423F75"/>
    <w:rsid w:val="004A278F"/>
    <w:rsid w:val="00585A73"/>
    <w:rsid w:val="005A4810"/>
    <w:rsid w:val="00610C90"/>
    <w:rsid w:val="006F7CD5"/>
    <w:rsid w:val="00723028"/>
    <w:rsid w:val="00736BCB"/>
    <w:rsid w:val="00792876"/>
    <w:rsid w:val="007E7B6D"/>
    <w:rsid w:val="007F7C3A"/>
    <w:rsid w:val="008233A1"/>
    <w:rsid w:val="008635F0"/>
    <w:rsid w:val="008C79B0"/>
    <w:rsid w:val="008E602A"/>
    <w:rsid w:val="00932F83"/>
    <w:rsid w:val="00971A46"/>
    <w:rsid w:val="00A35DF0"/>
    <w:rsid w:val="00A75C53"/>
    <w:rsid w:val="00A76738"/>
    <w:rsid w:val="00A97795"/>
    <w:rsid w:val="00AE0C16"/>
    <w:rsid w:val="00AE6201"/>
    <w:rsid w:val="00B67FA8"/>
    <w:rsid w:val="00B70713"/>
    <w:rsid w:val="00BD30DC"/>
    <w:rsid w:val="00C2606E"/>
    <w:rsid w:val="00C54528"/>
    <w:rsid w:val="00C6683A"/>
    <w:rsid w:val="00C76E46"/>
    <w:rsid w:val="00C7758F"/>
    <w:rsid w:val="00CF6EA6"/>
    <w:rsid w:val="00D16426"/>
    <w:rsid w:val="00D25645"/>
    <w:rsid w:val="00D51539"/>
    <w:rsid w:val="00DA431B"/>
    <w:rsid w:val="00E07428"/>
    <w:rsid w:val="00E76A6B"/>
    <w:rsid w:val="00E82B15"/>
    <w:rsid w:val="00E868F6"/>
    <w:rsid w:val="00F30B44"/>
    <w:rsid w:val="00F54FD9"/>
    <w:rsid w:val="00F56844"/>
    <w:rsid w:val="00FB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EBDA4"/>
  <w15:chartTrackingRefBased/>
  <w15:docId w15:val="{AC4AC2B8-34EB-4170-983C-A628642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8E602A"/>
    <w:pPr>
      <w:keepNext/>
      <w:outlineLvl w:val="0"/>
    </w:pPr>
    <w:rPr>
      <w:rFonts w:ascii="Yu Gothic Light" w:eastAsia="Yu Gothic Light" w:hAnsi="Yu Gothic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E602A"/>
    <w:rPr>
      <w:rFonts w:ascii="Yu Gothic Light" w:eastAsia="Yu Gothic Light" w:hAnsi="Yu Gothic Light" w:cs="Times New Roman"/>
      <w:kern w:val="2"/>
      <w:sz w:val="24"/>
      <w:szCs w:val="24"/>
    </w:rPr>
  </w:style>
  <w:style w:type="paragraph" w:styleId="a3">
    <w:name w:val="Balloon Text"/>
    <w:basedOn w:val="a"/>
    <w:link w:val="a4"/>
    <w:rsid w:val="00394413"/>
    <w:rPr>
      <w:rFonts w:ascii="Yu Gothic Light" w:eastAsia="Yu Gothic Light" w:hAnsi="Yu Gothic Light"/>
      <w:sz w:val="18"/>
      <w:szCs w:val="18"/>
    </w:rPr>
  </w:style>
  <w:style w:type="character" w:customStyle="1" w:styleId="a4">
    <w:name w:val="吹き出し (文字)"/>
    <w:link w:val="a3"/>
    <w:rsid w:val="00394413"/>
    <w:rPr>
      <w:rFonts w:ascii="Yu Gothic Light" w:eastAsia="Yu Gothic Light" w:hAnsi="Yu Gothic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D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30DC"/>
    <w:rPr>
      <w:kern w:val="2"/>
      <w:sz w:val="21"/>
    </w:rPr>
  </w:style>
  <w:style w:type="paragraph" w:styleId="a7">
    <w:name w:val="footer"/>
    <w:basedOn w:val="a"/>
    <w:link w:val="a8"/>
    <w:rsid w:val="00BD3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30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EBEB-070B-440C-8DD2-D12069EA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325</Characters>
  <Application>Microsoft Office Word</Application>
  <DocSecurity>0</DocSecurity>
  <Lines>46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2000年度指定推薦書</vt:lpstr>
      <vt:lpstr>2000年度指定推薦書               </vt:lpstr>
    </vt:vector>
  </TitlesOfParts>
  <Manager/>
  <Company/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平田　徳昭</cp:lastModifiedBy>
  <cp:revision>4</cp:revision>
  <cp:lastPrinted>2025-06-24T04:28:00Z</cp:lastPrinted>
  <dcterms:created xsi:type="dcterms:W3CDTF">2025-06-24T08:00:00Z</dcterms:created>
  <dcterms:modified xsi:type="dcterms:W3CDTF">2025-06-24T08:06:00Z</dcterms:modified>
  <cp:category/>
</cp:coreProperties>
</file>